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3594" w14:textId="67882C38" w:rsidR="008A0873" w:rsidRPr="00DC0AE1" w:rsidRDefault="00000000" w:rsidP="004D41AC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lang w:val="ru-RU"/>
        </w:rPr>
      </w:pPr>
      <w:r w:rsidRPr="00DC0AE1">
        <w:rPr>
          <w:rFonts w:ascii="Times New Roman" w:hAnsi="Times New Roman" w:cs="Times New Roman"/>
          <w:color w:val="auto"/>
          <w:lang w:val="ru-RU"/>
        </w:rPr>
        <w:t xml:space="preserve">Политика обработки персональных данных </w:t>
      </w:r>
      <w:r w:rsidR="004D41AC" w:rsidRPr="004D41AC">
        <w:rPr>
          <w:rFonts w:ascii="Times New Roman" w:hAnsi="Times New Roman" w:cs="Times New Roman"/>
          <w:color w:val="auto"/>
          <w:lang w:val="ru-RU"/>
        </w:rPr>
        <w:t>Telegram-бот</w:t>
      </w:r>
      <w:r w:rsidR="004D41AC">
        <w:rPr>
          <w:rFonts w:ascii="Times New Roman" w:hAnsi="Times New Roman" w:cs="Times New Roman"/>
          <w:color w:val="auto"/>
          <w:lang w:val="ru-RU"/>
        </w:rPr>
        <w:t>а</w:t>
      </w:r>
      <w:r w:rsidRPr="00DC0AE1">
        <w:rPr>
          <w:rFonts w:ascii="Times New Roman" w:hAnsi="Times New Roman" w:cs="Times New Roman"/>
          <w:color w:val="auto"/>
          <w:lang w:val="ru-RU"/>
        </w:rPr>
        <w:t xml:space="preserve"> </w:t>
      </w:r>
      <w:r w:rsidR="004D41AC">
        <w:rPr>
          <w:rFonts w:ascii="Times New Roman" w:hAnsi="Times New Roman" w:cs="Times New Roman"/>
          <w:color w:val="auto"/>
          <w:lang w:val="ru-RU"/>
        </w:rPr>
        <w:t>@InstaSpyProBot</w:t>
      </w:r>
    </w:p>
    <w:p w14:paraId="1F56E741" w14:textId="1851F436" w:rsidR="008A0873" w:rsidRPr="00DC0AE1" w:rsidRDefault="00000000" w:rsidP="004228A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Редакция от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.03.2026</w:t>
      </w:r>
    </w:p>
    <w:p w14:paraId="63BDF049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14:paraId="16375FA6" w14:textId="1BAEB348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Настоящая Политика обработки персональных данных (далее — Политика) определяет порядок обработки и защиты персональных данных пользователей </w:t>
      </w: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-бота </w:t>
      </w:r>
      <w:r w:rsidR="004D41AC" w:rsidRPr="00CD506F">
        <w:rPr>
          <w:rFonts w:ascii="Times New Roman" w:hAnsi="Times New Roman" w:cs="Times New Roman"/>
          <w:sz w:val="24"/>
          <w:szCs w:val="24"/>
          <w:lang w:val="ru-RU"/>
        </w:rPr>
        <w:t>@InstaSpyProBot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(далее — </w:t>
      </w:r>
      <w:r w:rsidR="004D41AC" w:rsidRPr="00DC0AE1">
        <w:rPr>
          <w:rFonts w:ascii="Times New Roman" w:hAnsi="Times New Roman" w:cs="Times New Roman"/>
          <w:sz w:val="24"/>
          <w:szCs w:val="24"/>
        </w:rPr>
        <w:t>Telegram</w:t>
      </w:r>
      <w:r w:rsidR="004D41AC" w:rsidRPr="00DC0AE1">
        <w:rPr>
          <w:rFonts w:ascii="Times New Roman" w:hAnsi="Times New Roman" w:cs="Times New Roman"/>
          <w:sz w:val="24"/>
          <w:szCs w:val="24"/>
          <w:lang w:val="ru-RU"/>
        </w:rPr>
        <w:t>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и разработана с учётом требований законодательства Российской Федерации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о персональных данных.</w:t>
      </w:r>
    </w:p>
    <w:p w14:paraId="3E31947C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1.2. Оператором персональных данных является Быченков Александр Сергеевич (далее — Оператор).</w:t>
      </w:r>
    </w:p>
    <w:p w14:paraId="7B9D7A71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1.3. Контакты Оператора:</w:t>
      </w:r>
    </w:p>
    <w:p w14:paraId="3FA85B08" w14:textId="53FE1BA6" w:rsidR="008A0873" w:rsidRPr="00DC0AE1" w:rsidRDefault="004D41AC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</w:t>
      </w:r>
      <w:r w:rsidRPr="000F57AE">
        <w:rPr>
          <w:rFonts w:ascii="Times New Roman" w:hAnsi="Times New Roman" w:cs="Times New Roman"/>
          <w:sz w:val="24"/>
          <w:szCs w:val="24"/>
          <w:lang w:val="ru-RU"/>
        </w:rPr>
        <w:t xml:space="preserve">поддержка в </w:t>
      </w:r>
      <w:r w:rsidRPr="00CD506F">
        <w:rPr>
          <w:rFonts w:ascii="Times New Roman" w:hAnsi="Times New Roman" w:cs="Times New Roman"/>
          <w:sz w:val="24"/>
          <w:szCs w:val="24"/>
        </w:rPr>
        <w:t>Telegram</w:t>
      </w:r>
      <w:r w:rsidRPr="000F57AE">
        <w:rPr>
          <w:rFonts w:ascii="Times New Roman" w:hAnsi="Times New Roman" w:cs="Times New Roman"/>
          <w:sz w:val="24"/>
          <w:szCs w:val="24"/>
          <w:lang w:val="ru-RU"/>
        </w:rPr>
        <w:t>: @</w:t>
      </w:r>
      <w:proofErr w:type="spellStart"/>
      <w:r w:rsidRPr="00CD506F">
        <w:rPr>
          <w:rFonts w:ascii="Times New Roman" w:hAnsi="Times New Roman" w:cs="Times New Roman"/>
          <w:sz w:val="24"/>
          <w:szCs w:val="24"/>
        </w:rPr>
        <w:t>InstaSpyTechBot</w:t>
      </w:r>
      <w:proofErr w:type="spellEnd"/>
    </w:p>
    <w:p w14:paraId="38B91321" w14:textId="268169CB" w:rsidR="008A0873" w:rsidRPr="004D41AC" w:rsidRDefault="004D41AC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4D41AC">
        <w:rPr>
          <w:rFonts w:ascii="Times New Roman" w:hAnsi="Times New Roman" w:cs="Times New Roman"/>
          <w:sz w:val="24"/>
          <w:szCs w:val="24"/>
          <w:lang w:val="ru-RU"/>
        </w:rPr>
        <w:t xml:space="preserve">лектронная почта: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sashabychenkov</w:t>
      </w:r>
      <w:proofErr w:type="spellEnd"/>
      <w:r w:rsidRPr="004D41AC">
        <w:rPr>
          <w:rFonts w:ascii="Times New Roman" w:hAnsi="Times New Roman" w:cs="Times New Roman"/>
          <w:sz w:val="24"/>
          <w:szCs w:val="24"/>
          <w:lang w:val="ru-RU"/>
        </w:rPr>
        <w:t>1@</w:t>
      </w:r>
      <w:r w:rsidRPr="00DC0AE1">
        <w:rPr>
          <w:rFonts w:ascii="Times New Roman" w:hAnsi="Times New Roman" w:cs="Times New Roman"/>
          <w:sz w:val="24"/>
          <w:szCs w:val="24"/>
        </w:rPr>
        <w:t>rambler</w:t>
      </w:r>
      <w:r w:rsidRPr="004D41A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2F1FAEEF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ИНН: 890307170001</w:t>
      </w:r>
    </w:p>
    <w:p w14:paraId="6D86C769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ОГРН / ОГРНИП: 1027700132195</w:t>
      </w:r>
    </w:p>
    <w:p w14:paraId="2EBD0F46" w14:textId="18209844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1.4. Политика применяется ко всей информации, которую Оператор получает от пользователя или о пользователе при использовании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а, обращении в поддержку и оплате услуг, если соответствующий функционал доступен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14:paraId="5EA10606" w14:textId="357E2AA4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1.5. Начало использования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а, направление запросов через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либо обращение в поддержку означает ознакомление пользователя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с настоящей Политикой. В случае несогласия с её условиями пользователь обязан прекратить использование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252AFC2B" w14:textId="7125FE44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1.6. Актуальная версия Политики подлежит размещению по адресу: </w:t>
      </w:r>
      <w:r w:rsidR="004D41AC" w:rsidRPr="008814A9">
        <w:rPr>
          <w:rFonts w:ascii="Times New Roman" w:hAnsi="Times New Roman" w:cs="Times New Roman"/>
          <w:sz w:val="24"/>
          <w:szCs w:val="24"/>
          <w:lang w:val="ru-RU"/>
        </w:rPr>
        <w:t>https://instaspyprobot.io/privacy</w:t>
      </w:r>
      <w:r w:rsidR="004D41AC"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или по иному публичному интернет-адресу, указанному Оператором.</w:t>
      </w:r>
    </w:p>
    <w:p w14:paraId="3751BDA0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2. Термины</w:t>
      </w:r>
    </w:p>
    <w:p w14:paraId="38EE692A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2.1. Персональные данные — любая информация, относящаяся к прямо или косвенно определённому физическому лицу.</w:t>
      </w:r>
    </w:p>
    <w:p w14:paraId="52F6D842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2.2. Обработка персональных данных — любое действие с персональными данными, включая сбор, запись, систематизацию, хранение, уточнение, использование, передачу, блокирование, удаление и уничтожение.</w:t>
      </w:r>
    </w:p>
    <w:p w14:paraId="5C935B49" w14:textId="24BE83F8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2.3. Пользователь — физическое лицо, использующее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121F48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2.4. Оператор — лицо, самостоятельно организующее и осуществляющее обработку персональных данных, а также определяющее цели обработки, состав персональных данных и действия, совершаемые с такими данными.</w:t>
      </w:r>
    </w:p>
    <w:p w14:paraId="783B14C1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3. Какие данные обрабатываются</w:t>
      </w:r>
    </w:p>
    <w:p w14:paraId="20C7B917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3.1. Оператор может обрабатывать следующие данные пользователя:</w:t>
      </w:r>
    </w:p>
    <w:p w14:paraId="11069FDA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пользователя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в Telegram;</w:t>
      </w:r>
    </w:p>
    <w:p w14:paraId="462F1934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имя пользователя в Telegram;</w:t>
      </w:r>
    </w:p>
    <w:p w14:paraId="17E6C3C6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имя и фамилию, если они передаются </w:t>
      </w: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AF13B48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интерфейса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637BDD0C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выбранный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часовой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пояс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21DBEF6D" w14:textId="238F62E5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настройки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параметров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Telegram-бота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7CE8D1" w14:textId="3693A40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сведения о действиях в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е: запросы на скачивание, активные подписки на профили в </w:t>
      </w:r>
      <w:r w:rsidRPr="00DC0AE1">
        <w:rPr>
          <w:rFonts w:ascii="Times New Roman" w:hAnsi="Times New Roman" w:cs="Times New Roman"/>
          <w:sz w:val="24"/>
          <w:szCs w:val="24"/>
        </w:rPr>
        <w:t>Instagram</w:t>
      </w:r>
      <w:r w:rsidR="000907CC"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, история отправленных пользователю объектов, статусы лимитов;</w:t>
      </w:r>
    </w:p>
    <w:p w14:paraId="0BFC4098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сведения об оплате и подписке: идентификаторы платежей, статус оплаты, выбранный тариф, период действия подписки;</w:t>
      </w:r>
    </w:p>
    <w:p w14:paraId="6746B034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обращения в поддержку и иные данные, добровольно предоставленные пользователем.</w:t>
      </w:r>
    </w:p>
    <w:p w14:paraId="1A7EA3F1" w14:textId="4ED1A3E9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3.2. Если пользователь добровольно сообщает дополнительные данные, например адрес электронной почты для связи, Оператор вправе обрабатывать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 такие данные в объёме, необходимом для ответа на обращение.</w:t>
      </w:r>
    </w:p>
    <w:p w14:paraId="257A905C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3.3. Оператор не запрашивает у пользователя:</w:t>
      </w:r>
    </w:p>
    <w:p w14:paraId="63AE4341" w14:textId="2B8A0108" w:rsidR="000907CC" w:rsidRPr="000907CC" w:rsidRDefault="000907CC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учетные данные от </w:t>
      </w:r>
      <w:r>
        <w:rPr>
          <w:rFonts w:ascii="Times New Roman" w:hAnsi="Times New Roman" w:cs="Times New Roman"/>
          <w:sz w:val="24"/>
          <w:szCs w:val="24"/>
        </w:rPr>
        <w:t>Telegram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08CCE01" w14:textId="5213FBC3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пароль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Instagram;</w:t>
      </w:r>
    </w:p>
    <w:p w14:paraId="74C7DAC5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сессионные данные и иные данные сеанса </w:t>
      </w:r>
      <w:r w:rsidRPr="00DC0AE1">
        <w:rPr>
          <w:rFonts w:ascii="Times New Roman" w:hAnsi="Times New Roman" w:cs="Times New Roman"/>
          <w:sz w:val="24"/>
          <w:szCs w:val="24"/>
        </w:rPr>
        <w:t>Instagram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19503AA" w14:textId="01D48C38" w:rsidR="000907CC" w:rsidRPr="000907CC" w:rsidRDefault="00000000" w:rsidP="000907C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учетные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прокси-сервера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.</w:t>
      </w:r>
    </w:p>
    <w:p w14:paraId="037B06DC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3.4. Если пользователь самостоятельно направил такие сведения в поддержку, Оператор вправе удалить их без обработки, если они не требуются для законной цели обращения.</w:t>
      </w:r>
    </w:p>
    <w:p w14:paraId="4AADB4A4" w14:textId="371B3CF6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3.5. Для исполнения запросов пользователя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также может временно обрабатывать переданные пользователем имена пользователей и ссылки на публичный контент в </w:t>
      </w:r>
      <w:r w:rsidRPr="00DC0AE1">
        <w:rPr>
          <w:rFonts w:ascii="Times New Roman" w:hAnsi="Times New Roman" w:cs="Times New Roman"/>
          <w:sz w:val="24"/>
          <w:szCs w:val="24"/>
        </w:rPr>
        <w:t>Instagram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. Такие данные используются только для выполнения пользовательского запроса и работы функций отслеживания публичных профилей.</w:t>
      </w:r>
    </w:p>
    <w:p w14:paraId="329142E3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4. Цели обработки персональных данных</w:t>
      </w:r>
    </w:p>
    <w:p w14:paraId="208C31FE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4.1. Персональные данные обрабатываются в следующих целях:</w:t>
      </w:r>
    </w:p>
    <w:p w14:paraId="24AED1B2" w14:textId="017234A1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пользователю доступа к функциям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14:paraId="61AF7141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скачивание и отправка пользователю запрошенного публичного контента;</w:t>
      </w:r>
    </w:p>
    <w:p w14:paraId="2298B16B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ведение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пользовательских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настроек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56DB1170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учёт лимитов, тарифов, подписок и платежей;</w:t>
      </w:r>
    </w:p>
    <w:p w14:paraId="2D38DF0A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обеспечение работы отслеживания новых публикаций;</w:t>
      </w:r>
    </w:p>
    <w:p w14:paraId="79D144F1" w14:textId="6856677F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предотвращение злоупотреблений, технических сбоев </w:t>
      </w:r>
      <w:r w:rsidR="000907C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 мошеннических действий;</w:t>
      </w:r>
    </w:p>
    <w:p w14:paraId="6C4EC83C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связь с пользователем по вопросам поддержки;</w:t>
      </w:r>
    </w:p>
    <w:p w14:paraId="25649B36" w14:textId="55CD6570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улучшение качества работы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а, аналитика ошибок </w:t>
      </w:r>
      <w:r w:rsidR="000907C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 стабильности сервиса;</w:t>
      </w:r>
    </w:p>
    <w:p w14:paraId="59177DCA" w14:textId="77777777" w:rsidR="000907CC" w:rsidRDefault="00000000" w:rsidP="000907C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обязанностей, установленных законодательством Российской</w:t>
      </w:r>
      <w:r w:rsidR="000907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</w:p>
    <w:p w14:paraId="6065B46F" w14:textId="7D8C6827" w:rsidR="00A15505" w:rsidRPr="00A15505" w:rsidRDefault="00A15505" w:rsidP="00A15505">
      <w:pPr>
        <w:pStyle w:val="a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  <w:sectPr w:rsidR="00A15505" w:rsidRPr="00A15505" w:rsidSect="00A15505"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182DC64C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5. Правовые основания обработки</w:t>
      </w:r>
    </w:p>
    <w:p w14:paraId="068CD7DA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5.1. Правовыми основаниями обработки являются:</w:t>
      </w:r>
    </w:p>
    <w:p w14:paraId="3CAF46A2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пользователя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3B2D2C88" w14:textId="25AC8130" w:rsidR="000907CC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необходимость обработки для заключения и исполнения договора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с пользователем;</w:t>
      </w:r>
    </w:p>
    <w:p w14:paraId="418D4404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выполнение обязанностей, предусмотренных законодательством Российской Федерации;</w:t>
      </w:r>
    </w:p>
    <w:p w14:paraId="63771C6D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законные интересы Оператора, если такая обработка не нарушает права и свободы пользователя.</w:t>
      </w:r>
    </w:p>
    <w:p w14:paraId="3877CB9D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6. Порядок и условия обработки</w:t>
      </w:r>
    </w:p>
    <w:p w14:paraId="1B30936D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6.1. Обработка осуществляется как с использованием средств автоматизации, так и без них.</w:t>
      </w:r>
    </w:p>
    <w:p w14:paraId="2998F82D" w14:textId="65E4D624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6.2. Оператор принимает необходимые правовые, организационные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 технические меры для защиты персональных данных от неправомерного или случайного доступа, изменения, раскрытия, блокирования, копирования, предоставления, распространения, уничтожения и иных неправомерных действий.</w:t>
      </w:r>
    </w:p>
    <w:p w14:paraId="769699E7" w14:textId="50764C62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6.3. Для работы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а могут использоваться:</w:t>
      </w:r>
    </w:p>
    <w:p w14:paraId="0046EF87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как платформа обмена сообщениями;</w:t>
      </w:r>
    </w:p>
    <w:p w14:paraId="3C5FC6D7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серверная инфраструктура и базы данных Оператора или его подрядчиков;</w:t>
      </w:r>
    </w:p>
    <w:p w14:paraId="415BF3CF" w14:textId="16F81CC4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платёжные провайдеры и платежи </w:t>
      </w: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, если они подключены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е;</w:t>
      </w:r>
    </w:p>
    <w:p w14:paraId="7C2D10C3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иные технические подрядчики, необходимые для работы сервиса.</w:t>
      </w:r>
    </w:p>
    <w:p w14:paraId="6F215E5D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6.4. Временные файлы, создаваемые для скачивания медиа, хранятся ограниченное время и удаляются после выполнения задачи либо по расписанию очистки.</w:t>
      </w:r>
    </w:p>
    <w:p w14:paraId="79A0F622" w14:textId="47743E14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6.5. Оператор исходит из принципов минимизации объёма обрабатываемых данных и ограничения сроков их хранения, не обрабатывая избыточные либо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не относящиеся к целям обработки сведения без законного основания.</w:t>
      </w:r>
    </w:p>
    <w:p w14:paraId="7E8BFF9B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7. Передача данных третьим лицам</w:t>
      </w:r>
    </w:p>
    <w:p w14:paraId="5055D970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7.1. Оператор может передавать персональные данные третьим лицам только в случаях:</w:t>
      </w:r>
    </w:p>
    <w:p w14:paraId="35DDEF9B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когда это необходимо для оказания услуги пользователю;</w:t>
      </w:r>
    </w:p>
    <w:p w14:paraId="1E3DD58B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когда пользователь дал на это согласие;</w:t>
      </w:r>
    </w:p>
    <w:p w14:paraId="4535ECDE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передача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требуется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40CCE367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когда это необходимо для защиты прав и законных интересов Оператора или пользователя.</w:t>
      </w:r>
    </w:p>
    <w:p w14:paraId="2AF89B02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Персональные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передаваться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:</w:t>
      </w:r>
    </w:p>
    <w:p w14:paraId="4E5F16A9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платёжным провайдерам и </w:t>
      </w: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— в части, необходимой для оплаты;</w:t>
      </w:r>
    </w:p>
    <w:p w14:paraId="30F52098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подрядчикам по хостингу и поддержке инфраструктуры;</w:t>
      </w:r>
    </w:p>
    <w:p w14:paraId="46F040D5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государственным органам — в случаях и объёме, предусмотренных законом.</w:t>
      </w:r>
    </w:p>
    <w:p w14:paraId="72DD76FA" w14:textId="12B4863E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7.3. В связи с использованием </w:t>
      </w:r>
      <w:r w:rsidRPr="00DC0AE1">
        <w:rPr>
          <w:rFonts w:ascii="Times New Roman" w:hAnsi="Times New Roman" w:cs="Times New Roman"/>
          <w:sz w:val="24"/>
          <w:szCs w:val="24"/>
        </w:rPr>
        <w:t>Telegram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и иных внешних сервисов возможна трансграничная передача данных в объёме, необходимом для работы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а.</w:t>
      </w:r>
    </w:p>
    <w:p w14:paraId="3223EEEA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8. Сроки хранения данных</w:t>
      </w:r>
    </w:p>
    <w:p w14:paraId="0BF8BC24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8.1. Персональные данные хранятся не дольше, чем этого требуют цели обработки, условия договора с пользователем и требования законодательства.</w:t>
      </w:r>
    </w:p>
    <w:p w14:paraId="6EC97CD5" w14:textId="79FEEA5D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8.2. Данные аккаунта пользователя, настройки, история подписок, лимитов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и платежей могут храниться в течение срока использования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и разумного периода после прекращения использования для бухгалтерских, юридических и технических целей.</w:t>
      </w:r>
    </w:p>
    <w:p w14:paraId="6251EC20" w14:textId="4371E360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8.3. Обращения в поддержку и технические журналы могут храниться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в течение срока, необходимого для разбора инцидентов, защиты интересов Оператора и соблюдения требований закона.</w:t>
      </w:r>
    </w:p>
    <w:p w14:paraId="506E8595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</w:rPr>
        <w:t xml:space="preserve">9. Права </w:t>
      </w:r>
      <w:r w:rsidRPr="004D41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пользователя</w:t>
      </w:r>
    </w:p>
    <w:p w14:paraId="2BD7E829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9.1. Пользователь вправе:</w:t>
      </w:r>
    </w:p>
    <w:p w14:paraId="2BF27E98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получать сведения об обработке своих персональных данных;</w:t>
      </w:r>
    </w:p>
    <w:p w14:paraId="10EF523B" w14:textId="032CC1CE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требовать уточнения, блокирования или удаления данных, если они являются неполными, устаревшими, неточными или обрабатываются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с нарушением закона;</w:t>
      </w:r>
    </w:p>
    <w:p w14:paraId="48326013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отзывать согласие на обработку персональных данных;</w:t>
      </w:r>
    </w:p>
    <w:p w14:paraId="4F9C8D0C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обращаться с жалобами в уполномоченные органы и защищать свои права в судебном порядке.</w:t>
      </w:r>
    </w:p>
    <w:p w14:paraId="64F49A5C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9.2. Для реализации своих прав пользователь может направить запрос:</w:t>
      </w:r>
    </w:p>
    <w:p w14:paraId="2D329DC6" w14:textId="2014112C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 xml:space="preserve">в Telegram: </w:t>
      </w:r>
      <w:r w:rsidR="004D41AC">
        <w:rPr>
          <w:rFonts w:ascii="Times New Roman" w:hAnsi="Times New Roman" w:cs="Times New Roman"/>
          <w:sz w:val="24"/>
          <w:szCs w:val="24"/>
        </w:rPr>
        <w:t>@</w:t>
      </w:r>
      <w:r w:rsidR="004D41AC" w:rsidRPr="004D41AC">
        <w:rPr>
          <w:rFonts w:ascii="Times New Roman" w:hAnsi="Times New Roman" w:cs="Times New Roman"/>
          <w:sz w:val="24"/>
          <w:szCs w:val="24"/>
        </w:rPr>
        <w:t>InstaSpyTechBot</w:t>
      </w:r>
    </w:p>
    <w:p w14:paraId="09DB7A04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по электронной почте: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sashabychenkov</w:t>
      </w:r>
      <w:proofErr w:type="spellEnd"/>
      <w:r w:rsidRPr="00DC0AE1">
        <w:rPr>
          <w:rFonts w:ascii="Times New Roman" w:hAnsi="Times New Roman" w:cs="Times New Roman"/>
          <w:sz w:val="24"/>
          <w:szCs w:val="24"/>
          <w:lang w:val="ru-RU"/>
        </w:rPr>
        <w:t>1@</w:t>
      </w:r>
      <w:r w:rsidRPr="00DC0AE1">
        <w:rPr>
          <w:rFonts w:ascii="Times New Roman" w:hAnsi="Times New Roman" w:cs="Times New Roman"/>
          <w:sz w:val="24"/>
          <w:szCs w:val="24"/>
        </w:rPr>
        <w:t>rambler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376982D6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9.3. Оператор вправе запросить сведения, необходимые для идентификации пользователя и подтверждения его полномочий на получение ответа, если без такой идентификации исполнение запроса невозможно.</w:t>
      </w:r>
    </w:p>
    <w:p w14:paraId="0A1C1752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10. Безопасность</w:t>
      </w:r>
    </w:p>
    <w:p w14:paraId="01291EB4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10.1. Оператор принимает меры для предотвращения утечки чувствительной информации в логах и служебных сообщениях.</w:t>
      </w:r>
    </w:p>
    <w:p w14:paraId="028E2053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10.2. Оператор не публикует и не должен намеренно раскрывать:</w:t>
      </w:r>
    </w:p>
    <w:p w14:paraId="7F57C615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AE1">
        <w:rPr>
          <w:rFonts w:ascii="Times New Roman" w:hAnsi="Times New Roman" w:cs="Times New Roman"/>
          <w:sz w:val="24"/>
          <w:szCs w:val="24"/>
        </w:rPr>
        <w:t>токены</w:t>
      </w:r>
      <w:proofErr w:type="spellEnd"/>
      <w:r w:rsidRPr="00DC0AE1">
        <w:rPr>
          <w:rFonts w:ascii="Times New Roman" w:hAnsi="Times New Roman" w:cs="Times New Roman"/>
          <w:sz w:val="24"/>
          <w:szCs w:val="24"/>
        </w:rPr>
        <w:t>;</w:t>
      </w:r>
    </w:p>
    <w:p w14:paraId="65571D28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сессионные данные;</w:t>
      </w:r>
    </w:p>
    <w:p w14:paraId="5A0683FC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содержимое сеанса;</w:t>
      </w:r>
    </w:p>
    <w:p w14:paraId="47024F6F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учетные данные прокси-сервера;</w:t>
      </w:r>
    </w:p>
    <w:p w14:paraId="3EAE3CF3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иные технические секреты, не предназначенные для публичного раскрытия.</w:t>
      </w:r>
    </w:p>
    <w:p w14:paraId="6A5BB2BB" w14:textId="34BF215F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10.3. Пользователю также рекомендуется не направлять такие сведения через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 или в поддержку.</w:t>
      </w:r>
    </w:p>
    <w:p w14:paraId="0F5D81E3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11. Изменение Политики</w:t>
      </w:r>
    </w:p>
    <w:p w14:paraId="40E3DFC4" w14:textId="6713ACD6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11.1. Оператор вправе вносить изменения в настоящую Политику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в одностороннем порядке.</w:t>
      </w:r>
    </w:p>
    <w:p w14:paraId="4FC108A3" w14:textId="78DA8600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11.2. Новая редакция вступает в силу с момента публикации, если иное </w:t>
      </w:r>
      <w:r w:rsidR="00ED520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не указано в самой новой редакции.</w:t>
      </w:r>
    </w:p>
    <w:p w14:paraId="1CB185A9" w14:textId="1C10C77A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 xml:space="preserve">11.3. Продолжение использования </w:t>
      </w:r>
      <w:r w:rsidR="004D41AC">
        <w:rPr>
          <w:rFonts w:ascii="Times New Roman" w:hAnsi="Times New Roman" w:cs="Times New Roman"/>
          <w:sz w:val="24"/>
          <w:szCs w:val="24"/>
          <w:lang w:val="ru-RU"/>
        </w:rPr>
        <w:t>Telegram-бот</w:t>
      </w:r>
      <w:r w:rsidRPr="00DC0AE1">
        <w:rPr>
          <w:rFonts w:ascii="Times New Roman" w:hAnsi="Times New Roman" w:cs="Times New Roman"/>
          <w:sz w:val="24"/>
          <w:szCs w:val="24"/>
          <w:lang w:val="ru-RU"/>
        </w:rPr>
        <w:t>а после публикации новой редакции Политики означает согласие пользователя с её условиями.</w:t>
      </w:r>
    </w:p>
    <w:p w14:paraId="6FD387E7" w14:textId="77777777" w:rsidR="008A0873" w:rsidRPr="00DC0AE1" w:rsidRDefault="00000000" w:rsidP="004D41AC">
      <w:pPr>
        <w:pStyle w:val="21"/>
        <w:spacing w:before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color w:val="auto"/>
          <w:sz w:val="24"/>
          <w:szCs w:val="24"/>
          <w:lang w:val="ru-RU"/>
        </w:rPr>
        <w:t>12. Реквизиты и контакты Оператора</w:t>
      </w:r>
    </w:p>
    <w:p w14:paraId="3CE563C5" w14:textId="77777777" w:rsidR="008A0873" w:rsidRPr="00DC0AE1" w:rsidRDefault="00000000" w:rsidP="004D41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0AE1">
        <w:rPr>
          <w:rFonts w:ascii="Times New Roman" w:hAnsi="Times New Roman" w:cs="Times New Roman"/>
          <w:sz w:val="24"/>
          <w:szCs w:val="24"/>
          <w:lang w:val="ru-RU"/>
        </w:rPr>
        <w:t>Оператор: Быченков Александр Сергеевич</w:t>
      </w:r>
    </w:p>
    <w:p w14:paraId="48965EEE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ИНН: 890307170001</w:t>
      </w:r>
    </w:p>
    <w:p w14:paraId="4BC4B012" w14:textId="77777777" w:rsidR="008A0873" w:rsidRPr="00DC0AE1" w:rsidRDefault="00000000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AE1">
        <w:rPr>
          <w:rFonts w:ascii="Times New Roman" w:hAnsi="Times New Roman" w:cs="Times New Roman"/>
          <w:sz w:val="24"/>
          <w:szCs w:val="24"/>
        </w:rPr>
        <w:t>ОГРН / ОГРНИП: 1027700132195</w:t>
      </w:r>
    </w:p>
    <w:p w14:paraId="53A373AF" w14:textId="594A8C31" w:rsidR="008A0873" w:rsidRPr="004D41AC" w:rsidRDefault="004D41AC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4D41AC">
        <w:rPr>
          <w:rFonts w:ascii="Times New Roman" w:hAnsi="Times New Roman" w:cs="Times New Roman"/>
          <w:sz w:val="24"/>
          <w:szCs w:val="24"/>
          <w:lang w:val="ru-RU"/>
        </w:rPr>
        <w:t xml:space="preserve">лектронная почта: 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sashabychenkov</w:t>
      </w:r>
      <w:proofErr w:type="spellEnd"/>
      <w:r w:rsidRPr="004D41AC">
        <w:rPr>
          <w:rFonts w:ascii="Times New Roman" w:hAnsi="Times New Roman" w:cs="Times New Roman"/>
          <w:sz w:val="24"/>
          <w:szCs w:val="24"/>
          <w:lang w:val="ru-RU"/>
        </w:rPr>
        <w:t>1@</w:t>
      </w:r>
      <w:r w:rsidRPr="00DC0AE1">
        <w:rPr>
          <w:rFonts w:ascii="Times New Roman" w:hAnsi="Times New Roman" w:cs="Times New Roman"/>
          <w:sz w:val="24"/>
          <w:szCs w:val="24"/>
        </w:rPr>
        <w:t>rambler</w:t>
      </w:r>
      <w:r w:rsidRPr="004D41A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C0AE1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14:paraId="4099F5EA" w14:textId="258FC9EF" w:rsidR="008A0873" w:rsidRPr="00DC0AE1" w:rsidRDefault="004D41AC" w:rsidP="004D41AC">
      <w:pPr>
        <w:pStyle w:val="a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1AC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техническая поддержка в </w:t>
      </w:r>
      <w:r w:rsidRPr="004D41AC">
        <w:rPr>
          <w:rFonts w:ascii="Times New Roman" w:hAnsi="Times New Roman" w:cs="Times New Roman"/>
          <w:sz w:val="24"/>
          <w:szCs w:val="24"/>
        </w:rPr>
        <w:t>Telegram</w:t>
      </w:r>
      <w:r w:rsidRPr="004D41AC">
        <w:rPr>
          <w:rFonts w:ascii="Times New Roman" w:hAnsi="Times New Roman" w:cs="Times New Roman"/>
          <w:sz w:val="24"/>
          <w:szCs w:val="24"/>
          <w:lang w:val="ru-RU"/>
        </w:rPr>
        <w:t>: @</w:t>
      </w:r>
      <w:proofErr w:type="spellStart"/>
      <w:r w:rsidRPr="004D41AC">
        <w:rPr>
          <w:rFonts w:ascii="Times New Roman" w:hAnsi="Times New Roman" w:cs="Times New Roman"/>
          <w:sz w:val="24"/>
          <w:szCs w:val="24"/>
        </w:rPr>
        <w:t>InstaSpyTechBot</w:t>
      </w:r>
      <w:proofErr w:type="spellEnd"/>
    </w:p>
    <w:sectPr w:rsidR="008A0873" w:rsidRPr="00DC0AE1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FF8A" w14:textId="77777777" w:rsidR="00C76E9A" w:rsidRDefault="00C76E9A" w:rsidP="004D41AC">
      <w:pPr>
        <w:spacing w:after="0" w:line="240" w:lineRule="auto"/>
      </w:pPr>
      <w:r>
        <w:separator/>
      </w:r>
    </w:p>
  </w:endnote>
  <w:endnote w:type="continuationSeparator" w:id="0">
    <w:p w14:paraId="67C004B8" w14:textId="77777777" w:rsidR="00C76E9A" w:rsidRDefault="00C76E9A" w:rsidP="004D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0DF8" w14:textId="685CE480" w:rsidR="000907CC" w:rsidRPr="008814A9" w:rsidRDefault="000907CC" w:rsidP="000907CC">
    <w:pPr>
      <w:pStyle w:val="a7"/>
      <w:jc w:val="both"/>
      <w:rPr>
        <w:rFonts w:ascii="Times New Roman" w:hAnsi="Times New Roman" w:cs="Times New Roman"/>
        <w:sz w:val="24"/>
        <w:szCs w:val="24"/>
        <w:lang w:val="ru-RU"/>
      </w:rPr>
    </w:pPr>
    <w:r w:rsidRPr="00CD506F">
      <w:rPr>
        <w:rFonts w:ascii="Times New Roman" w:hAnsi="Times New Roman" w:cs="Times New Roman"/>
        <w:sz w:val="24"/>
        <w:szCs w:val="24"/>
        <w:lang w:val="ru-RU"/>
      </w:rPr>
      <w:t xml:space="preserve">* проект </w:t>
    </w:r>
    <w:r w:rsidRPr="00CD506F">
      <w:rPr>
        <w:rFonts w:ascii="Times New Roman" w:hAnsi="Times New Roman" w:cs="Times New Roman"/>
        <w:sz w:val="24"/>
        <w:szCs w:val="24"/>
      </w:rPr>
      <w:t>Meta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Pr="00CD506F">
      <w:rPr>
        <w:rFonts w:ascii="Times New Roman" w:hAnsi="Times New Roman" w:cs="Times New Roman"/>
        <w:sz w:val="24"/>
        <w:szCs w:val="24"/>
      </w:rPr>
      <w:t>Platforms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Pr="00CD506F">
      <w:rPr>
        <w:rFonts w:ascii="Times New Roman" w:hAnsi="Times New Roman" w:cs="Times New Roman"/>
        <w:sz w:val="24"/>
        <w:szCs w:val="24"/>
      </w:rPr>
      <w:t>Inc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.; деятельность </w:t>
    </w:r>
    <w:r w:rsidRPr="00CD506F">
      <w:rPr>
        <w:rFonts w:ascii="Times New Roman" w:hAnsi="Times New Roman" w:cs="Times New Roman"/>
        <w:sz w:val="24"/>
        <w:szCs w:val="24"/>
      </w:rPr>
      <w:t>Meta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Pr="00CD506F">
      <w:rPr>
        <w:rFonts w:ascii="Times New Roman" w:hAnsi="Times New Roman" w:cs="Times New Roman"/>
        <w:sz w:val="24"/>
        <w:szCs w:val="24"/>
      </w:rPr>
      <w:t>Platforms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</w:t>
    </w:r>
    <w:r w:rsidRPr="00CD506F">
      <w:rPr>
        <w:rFonts w:ascii="Times New Roman" w:hAnsi="Times New Roman" w:cs="Times New Roman"/>
        <w:sz w:val="24"/>
        <w:szCs w:val="24"/>
      </w:rPr>
      <w:t>Inc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. признана экстремистской и запрещена на территории Российской Федерации. Упоминание </w:t>
    </w:r>
    <w:r>
      <w:rPr>
        <w:rFonts w:ascii="Times New Roman" w:hAnsi="Times New Roman" w:cs="Times New Roman"/>
        <w:sz w:val="24"/>
        <w:szCs w:val="24"/>
      </w:rPr>
      <w:t>Instagram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в настоящей </w:t>
    </w:r>
    <w:r>
      <w:rPr>
        <w:rFonts w:ascii="Times New Roman" w:hAnsi="Times New Roman" w:cs="Times New Roman"/>
        <w:sz w:val="24"/>
        <w:szCs w:val="24"/>
        <w:lang w:val="ru-RU"/>
      </w:rPr>
      <w:t>Политике</w:t>
    </w:r>
    <w:r w:rsidRPr="00CD506F">
      <w:rPr>
        <w:rFonts w:ascii="Times New Roman" w:hAnsi="Times New Roman" w:cs="Times New Roman"/>
        <w:sz w:val="24"/>
        <w:szCs w:val="24"/>
        <w:lang w:val="ru-RU"/>
      </w:rPr>
      <w:t xml:space="preserve"> используется только для описания источника общедоступного контента, с которым технически работает </w:t>
    </w:r>
    <w:r w:rsidRPr="00CD506F">
      <w:rPr>
        <w:rFonts w:ascii="Times New Roman" w:hAnsi="Times New Roman" w:cs="Times New Roman"/>
        <w:sz w:val="24"/>
        <w:szCs w:val="24"/>
      </w:rPr>
      <w:t>Telegram</w:t>
    </w:r>
    <w:r w:rsidRPr="00CD506F">
      <w:rPr>
        <w:rFonts w:ascii="Times New Roman" w:hAnsi="Times New Roman" w:cs="Times New Roman"/>
        <w:sz w:val="24"/>
        <w:szCs w:val="24"/>
        <w:lang w:val="ru-RU"/>
      </w:rPr>
      <w:t>-бот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085E" w14:textId="77777777" w:rsidR="000907CC" w:rsidRPr="008814A9" w:rsidRDefault="000907CC" w:rsidP="000907CC">
    <w:pPr>
      <w:pStyle w:val="a7"/>
      <w:jc w:val="both"/>
      <w:rPr>
        <w:rFonts w:ascii="Times New Roman" w:hAnsi="Times New Roman" w:cs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BF107" w14:textId="77777777" w:rsidR="00C76E9A" w:rsidRDefault="00C76E9A" w:rsidP="004D41AC">
      <w:pPr>
        <w:spacing w:after="0" w:line="240" w:lineRule="auto"/>
      </w:pPr>
      <w:r>
        <w:separator/>
      </w:r>
    </w:p>
  </w:footnote>
  <w:footnote w:type="continuationSeparator" w:id="0">
    <w:p w14:paraId="0731508E" w14:textId="77777777" w:rsidR="00C76E9A" w:rsidRDefault="00C76E9A" w:rsidP="004D4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9643620">
    <w:abstractNumId w:val="8"/>
  </w:num>
  <w:num w:numId="2" w16cid:durableId="953177248">
    <w:abstractNumId w:val="6"/>
  </w:num>
  <w:num w:numId="3" w16cid:durableId="951128959">
    <w:abstractNumId w:val="5"/>
  </w:num>
  <w:num w:numId="4" w16cid:durableId="2003850127">
    <w:abstractNumId w:val="4"/>
  </w:num>
  <w:num w:numId="5" w16cid:durableId="1109355516">
    <w:abstractNumId w:val="7"/>
  </w:num>
  <w:num w:numId="6" w16cid:durableId="1784613154">
    <w:abstractNumId w:val="3"/>
  </w:num>
  <w:num w:numId="7" w16cid:durableId="31392972">
    <w:abstractNumId w:val="2"/>
  </w:num>
  <w:num w:numId="8" w16cid:durableId="1474641858">
    <w:abstractNumId w:val="1"/>
  </w:num>
  <w:num w:numId="9" w16cid:durableId="103874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D2E"/>
    <w:rsid w:val="00034616"/>
    <w:rsid w:val="0006063C"/>
    <w:rsid w:val="000907CC"/>
    <w:rsid w:val="0015074B"/>
    <w:rsid w:val="0029639D"/>
    <w:rsid w:val="002A5282"/>
    <w:rsid w:val="00326F90"/>
    <w:rsid w:val="004228A2"/>
    <w:rsid w:val="004D41AC"/>
    <w:rsid w:val="005A4F14"/>
    <w:rsid w:val="00706300"/>
    <w:rsid w:val="008A0873"/>
    <w:rsid w:val="00A15505"/>
    <w:rsid w:val="00AA1D8D"/>
    <w:rsid w:val="00B47730"/>
    <w:rsid w:val="00C76E9A"/>
    <w:rsid w:val="00CB0664"/>
    <w:rsid w:val="00DA0B40"/>
    <w:rsid w:val="00DC0AE1"/>
    <w:rsid w:val="00ED52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505A9"/>
  <w14:defaultImageDpi w14:val="300"/>
  <w15:docId w15:val="{330F9604-EF82-43FD-A6BE-E0CE50B3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Bychenkov</cp:lastModifiedBy>
  <cp:revision>4</cp:revision>
  <dcterms:created xsi:type="dcterms:W3CDTF">2013-12-23T23:15:00Z</dcterms:created>
  <dcterms:modified xsi:type="dcterms:W3CDTF">2026-04-02T11:43:00Z</dcterms:modified>
  <cp:category/>
</cp:coreProperties>
</file>